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68" w:rsidRPr="000F5063" w:rsidRDefault="00404F68">
      <w:pPr>
        <w:pStyle w:val="ConsPlusTitlePage"/>
        <w:rPr>
          <w:rFonts w:ascii="Times New Roman" w:hAnsi="Times New Roman" w:cs="Times New Roman"/>
          <w:sz w:val="28"/>
          <w:szCs w:val="28"/>
        </w:rPr>
      </w:pPr>
      <w:r w:rsidRPr="000F5063">
        <w:rPr>
          <w:rFonts w:ascii="Times New Roman" w:hAnsi="Times New Roman" w:cs="Times New Roman"/>
          <w:sz w:val="28"/>
          <w:szCs w:val="28"/>
        </w:rPr>
        <w:br/>
      </w:r>
    </w:p>
    <w:p w:rsidR="00404F68" w:rsidRPr="000F5063" w:rsidRDefault="00404F68">
      <w:pPr>
        <w:pStyle w:val="ConsPlusNormal"/>
        <w:outlineLvl w:val="0"/>
        <w:rPr>
          <w:rFonts w:ascii="Times New Roman" w:hAnsi="Times New Roman" w:cs="Times New Roman"/>
          <w:sz w:val="28"/>
          <w:szCs w:val="28"/>
        </w:rPr>
      </w:pPr>
    </w:p>
    <w:p w:rsidR="00404F68" w:rsidRPr="000F5063" w:rsidRDefault="00404F68">
      <w:pPr>
        <w:pStyle w:val="ConsPlusTitle"/>
        <w:jc w:val="center"/>
        <w:outlineLvl w:val="0"/>
        <w:rPr>
          <w:rFonts w:ascii="Times New Roman" w:hAnsi="Times New Roman" w:cs="Times New Roman"/>
          <w:sz w:val="28"/>
          <w:szCs w:val="28"/>
        </w:rPr>
      </w:pPr>
      <w:r w:rsidRPr="000F5063">
        <w:rPr>
          <w:rFonts w:ascii="Times New Roman" w:hAnsi="Times New Roman" w:cs="Times New Roman"/>
          <w:sz w:val="28"/>
          <w:szCs w:val="28"/>
        </w:rPr>
        <w:t>СОВЕТ НАРОДНЫХ ДЕПУТАТОВ МУНИЦИПАЛЬНОГО ОБРАЗОВАНИЯ</w:t>
      </w:r>
    </w:p>
    <w:p w:rsidR="00404F68" w:rsidRPr="000F5063" w:rsidRDefault="00404F68">
      <w:pPr>
        <w:pStyle w:val="ConsPlusTitle"/>
        <w:jc w:val="center"/>
        <w:rPr>
          <w:rFonts w:ascii="Times New Roman" w:hAnsi="Times New Roman" w:cs="Times New Roman"/>
          <w:sz w:val="28"/>
          <w:szCs w:val="28"/>
        </w:rPr>
      </w:pPr>
      <w:r w:rsidRPr="000F5063">
        <w:rPr>
          <w:rFonts w:ascii="Times New Roman" w:hAnsi="Times New Roman" w:cs="Times New Roman"/>
          <w:sz w:val="28"/>
          <w:szCs w:val="28"/>
        </w:rPr>
        <w:t>"КРАСНОГВАРДЕЙСКИЙ РАЙОН"</w:t>
      </w:r>
    </w:p>
    <w:p w:rsidR="00404F68" w:rsidRPr="000F5063" w:rsidRDefault="00404F68">
      <w:pPr>
        <w:pStyle w:val="ConsPlusTitle"/>
        <w:jc w:val="center"/>
        <w:rPr>
          <w:rFonts w:ascii="Times New Roman" w:hAnsi="Times New Roman" w:cs="Times New Roman"/>
          <w:sz w:val="28"/>
          <w:szCs w:val="28"/>
        </w:rPr>
      </w:pPr>
    </w:p>
    <w:p w:rsidR="00404F68" w:rsidRPr="000F5063" w:rsidRDefault="00404F68">
      <w:pPr>
        <w:pStyle w:val="ConsPlusTitle"/>
        <w:jc w:val="center"/>
        <w:rPr>
          <w:rFonts w:ascii="Times New Roman" w:hAnsi="Times New Roman" w:cs="Times New Roman"/>
          <w:sz w:val="28"/>
          <w:szCs w:val="28"/>
        </w:rPr>
      </w:pPr>
      <w:r w:rsidRPr="000F5063">
        <w:rPr>
          <w:rFonts w:ascii="Times New Roman" w:hAnsi="Times New Roman" w:cs="Times New Roman"/>
          <w:sz w:val="28"/>
          <w:szCs w:val="28"/>
        </w:rPr>
        <w:t>ПОСТАНОВЛЕНИЕ</w:t>
      </w:r>
    </w:p>
    <w:p w:rsidR="00404F68" w:rsidRPr="000F5063" w:rsidRDefault="00404F68">
      <w:pPr>
        <w:pStyle w:val="ConsPlusTitle"/>
        <w:jc w:val="center"/>
        <w:rPr>
          <w:rFonts w:ascii="Times New Roman" w:hAnsi="Times New Roman" w:cs="Times New Roman"/>
          <w:sz w:val="28"/>
          <w:szCs w:val="28"/>
        </w:rPr>
      </w:pPr>
      <w:r w:rsidRPr="000F5063">
        <w:rPr>
          <w:rFonts w:ascii="Times New Roman" w:hAnsi="Times New Roman" w:cs="Times New Roman"/>
          <w:sz w:val="28"/>
          <w:szCs w:val="28"/>
        </w:rPr>
        <w:t>от 11 ноября 2005 г. N 308</w:t>
      </w:r>
    </w:p>
    <w:p w:rsidR="00404F68" w:rsidRPr="000F5063" w:rsidRDefault="00404F68">
      <w:pPr>
        <w:pStyle w:val="ConsPlusTitle"/>
        <w:jc w:val="center"/>
        <w:rPr>
          <w:rFonts w:ascii="Times New Roman" w:hAnsi="Times New Roman" w:cs="Times New Roman"/>
          <w:sz w:val="28"/>
          <w:szCs w:val="28"/>
        </w:rPr>
      </w:pPr>
    </w:p>
    <w:p w:rsidR="00404F68" w:rsidRPr="000F5063" w:rsidRDefault="00404F68">
      <w:pPr>
        <w:pStyle w:val="ConsPlusTitle"/>
        <w:jc w:val="center"/>
        <w:rPr>
          <w:rFonts w:ascii="Times New Roman" w:hAnsi="Times New Roman" w:cs="Times New Roman"/>
          <w:sz w:val="28"/>
          <w:szCs w:val="28"/>
        </w:rPr>
      </w:pPr>
      <w:r w:rsidRPr="000F5063">
        <w:rPr>
          <w:rFonts w:ascii="Times New Roman" w:hAnsi="Times New Roman" w:cs="Times New Roman"/>
          <w:sz w:val="28"/>
          <w:szCs w:val="28"/>
        </w:rPr>
        <w:t>О ЕДИНОМ НАЛОГЕ НА ВМЕНЕННЫЙ ДОХОД</w:t>
      </w:r>
    </w:p>
    <w:p w:rsidR="00404F68" w:rsidRPr="000F5063" w:rsidRDefault="00404F68">
      <w:pPr>
        <w:pStyle w:val="ConsPlusTitle"/>
        <w:jc w:val="center"/>
        <w:rPr>
          <w:rFonts w:ascii="Times New Roman" w:hAnsi="Times New Roman" w:cs="Times New Roman"/>
          <w:sz w:val="28"/>
          <w:szCs w:val="28"/>
        </w:rPr>
      </w:pPr>
      <w:r w:rsidRPr="000F5063">
        <w:rPr>
          <w:rFonts w:ascii="Times New Roman" w:hAnsi="Times New Roman" w:cs="Times New Roman"/>
          <w:sz w:val="28"/>
          <w:szCs w:val="28"/>
        </w:rPr>
        <w:t>ДЛЯ ОТДЕЛЬНЫХ ВИДОВ ДЕЯТЕЛЬНОСТИ</w:t>
      </w:r>
    </w:p>
    <w:p w:rsidR="00404F68" w:rsidRPr="000F5063" w:rsidRDefault="00404F68">
      <w:pPr>
        <w:spacing w:after="1"/>
        <w:rPr>
          <w:rFonts w:ascii="Times New Roman" w:hAnsi="Times New Roman" w:cs="Times New Roman"/>
          <w:sz w:val="28"/>
          <w:szCs w:val="28"/>
        </w:rPr>
      </w:pPr>
    </w:p>
    <w:p w:rsidR="00404F68" w:rsidRPr="000F5063" w:rsidRDefault="00404F68">
      <w:pPr>
        <w:pStyle w:val="ConsPlusNormal"/>
        <w:jc w:val="center"/>
        <w:rPr>
          <w:rFonts w:ascii="Times New Roman" w:hAnsi="Times New Roman" w:cs="Times New Roman"/>
          <w:sz w:val="28"/>
          <w:szCs w:val="28"/>
        </w:rPr>
      </w:pPr>
    </w:p>
    <w:p w:rsidR="00404F68" w:rsidRPr="000F5063" w:rsidRDefault="00404F68">
      <w:pPr>
        <w:pStyle w:val="ConsPlusNormal"/>
        <w:ind w:firstLine="540"/>
        <w:jc w:val="both"/>
        <w:rPr>
          <w:rFonts w:ascii="Times New Roman" w:hAnsi="Times New Roman" w:cs="Times New Roman"/>
          <w:sz w:val="28"/>
          <w:szCs w:val="28"/>
        </w:rPr>
      </w:pPr>
      <w:proofErr w:type="gramStart"/>
      <w:r w:rsidRPr="000F5063">
        <w:rPr>
          <w:rFonts w:ascii="Times New Roman" w:hAnsi="Times New Roman" w:cs="Times New Roman"/>
          <w:sz w:val="28"/>
          <w:szCs w:val="28"/>
        </w:rPr>
        <w:t xml:space="preserve">Рассмотрев письмо главы Красногвардейского района N 2025 от 19.10.2005, в соответствии с главой 26.3 части второй Налогового кодекса Российской Федерации, Федеральным </w:t>
      </w:r>
      <w:r w:rsidR="000F5063" w:rsidRPr="000F5063">
        <w:rPr>
          <w:rFonts w:ascii="Times New Roman" w:hAnsi="Times New Roman" w:cs="Times New Roman"/>
          <w:sz w:val="28"/>
          <w:szCs w:val="28"/>
        </w:rPr>
        <w:t xml:space="preserve">законом </w:t>
      </w:r>
      <w:r w:rsidRPr="000F5063">
        <w:rPr>
          <w:rFonts w:ascii="Times New Roman" w:hAnsi="Times New Roman" w:cs="Times New Roman"/>
          <w:sz w:val="28"/>
          <w:szCs w:val="28"/>
        </w:rPr>
        <w:t>от 29.07.2004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со статьей 29 Устава муниципального образования</w:t>
      </w:r>
      <w:proofErr w:type="gramEnd"/>
      <w:r w:rsidRPr="000F5063">
        <w:rPr>
          <w:rFonts w:ascii="Times New Roman" w:hAnsi="Times New Roman" w:cs="Times New Roman"/>
          <w:sz w:val="28"/>
          <w:szCs w:val="28"/>
        </w:rPr>
        <w:t xml:space="preserve"> "Красногвардейский район" Совет народных депутатов муниципального образования "Красногвардейский район" постановляет:</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1. Ввести на территории муниципального образования "Красногвардейский район" систему налогообложения в виде единого налога на вмененный доход для отдельных видов деятельности (далее - единый налог), применяемую в отношении следующих видов предпринимательской деятельности:</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1 в ред. Решения Совета народных депутатов муниципального образования "Красногвардейский район" от 01.07.2008 N 85)</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2) оказания ветеринарных услуг;</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3) оказания услуг по ремонту, техническому обслуживанию и мойке автомототранспортных средств;</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w:t>
      </w:r>
      <w:r w:rsidRPr="000F5063">
        <w:rPr>
          <w:rFonts w:ascii="Times New Roman" w:hAnsi="Times New Roman" w:cs="Times New Roman"/>
          <w:sz w:val="28"/>
          <w:szCs w:val="28"/>
        </w:rPr>
        <w:lastRenderedPageBreak/>
        <w:t>исключением штрафных автостоянок);</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4 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6 в ред. Решения Совета народных депутатов муниципального образования "Красногвардейский район" от 01.07.2008 N 85)</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7 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настоящего нормативного правового акта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8 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9) оказания услуг общественного питания, осуществляемых через объекты организаций общественного питания, не имеющие зала обслуживания посетителей;</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10) распространения наружной рекламы с использованием рекламных конструкций;</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10 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lastRenderedPageBreak/>
        <w:t>11) размещения рекламы с использованием внешних и внутренних поверхностей транспортных средств;</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w:t>
      </w:r>
      <w:proofErr w:type="spellStart"/>
      <w:r w:rsidRPr="000F5063">
        <w:rPr>
          <w:rFonts w:ascii="Times New Roman" w:hAnsi="Times New Roman" w:cs="Times New Roman"/>
          <w:sz w:val="28"/>
          <w:szCs w:val="28"/>
        </w:rPr>
        <w:t>пп</w:t>
      </w:r>
      <w:proofErr w:type="spellEnd"/>
      <w:r w:rsidRPr="000F5063">
        <w:rPr>
          <w:rFonts w:ascii="Times New Roman" w:hAnsi="Times New Roman" w:cs="Times New Roman"/>
          <w:sz w:val="28"/>
          <w:szCs w:val="28"/>
        </w:rPr>
        <w:t>. 11 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(в ред. Решения Совета народных депутатов муниципального образования "Красногвардейский район" от 01.07.2008 N 85)</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13) исключен. - Решение Совета народных депутатов муниципального образования "Красногвардейский район" от 08.10.2007 N 24.</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2. При определении величины базовой доходности налогоплательщиками, осуществляющими деятельность на территории муниципального образования "Красногвардейский район", используется корректирующий коэффициент К</w:t>
      </w:r>
      <w:proofErr w:type="gramStart"/>
      <w:r w:rsidRPr="000F5063">
        <w:rPr>
          <w:rFonts w:ascii="Times New Roman" w:hAnsi="Times New Roman" w:cs="Times New Roman"/>
          <w:sz w:val="28"/>
          <w:szCs w:val="28"/>
        </w:rPr>
        <w:t>2</w:t>
      </w:r>
      <w:proofErr w:type="gramEnd"/>
      <w:r w:rsidRPr="000F5063">
        <w:rPr>
          <w:rFonts w:ascii="Times New Roman" w:hAnsi="Times New Roman" w:cs="Times New Roman"/>
          <w:sz w:val="28"/>
          <w:szCs w:val="28"/>
        </w:rPr>
        <w:t>,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количество автобусов любых типов, легковых - грузовых автомобилей, прицепов, полуприцепов и прицепов-роспусков, используемых для распространения и (или) размещения рекламы, и иные особенности.</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(в ред. Решения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3. В случае если на одном объекте предпринимательской деятельности в рамках одного вида деятельности налогоплательщиком осуществляется торговля несколькими группами товаров или оказываются несколько подвидов услуг, для которых установлены различные значения коэффициента К</w:t>
      </w:r>
      <w:proofErr w:type="gramStart"/>
      <w:r w:rsidRPr="000F5063">
        <w:rPr>
          <w:rFonts w:ascii="Times New Roman" w:hAnsi="Times New Roman" w:cs="Times New Roman"/>
          <w:sz w:val="28"/>
          <w:szCs w:val="28"/>
        </w:rPr>
        <w:t>2</w:t>
      </w:r>
      <w:proofErr w:type="gramEnd"/>
      <w:r w:rsidRPr="000F5063">
        <w:rPr>
          <w:rFonts w:ascii="Times New Roman" w:hAnsi="Times New Roman" w:cs="Times New Roman"/>
          <w:sz w:val="28"/>
          <w:szCs w:val="28"/>
        </w:rPr>
        <w:t>, при расчете налога применяется наибольший по значению коэффициент К2 относительно реализуемых групп товаров или оказываемых подвидов услуг для соответствующего населенного пункта - места осуществления данного вида предпринимательской деятельности.</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4. Установить значения корректирующего коэффициента базовой доходности К</w:t>
      </w:r>
      <w:proofErr w:type="gramStart"/>
      <w:r w:rsidRPr="000F5063">
        <w:rPr>
          <w:rFonts w:ascii="Times New Roman" w:hAnsi="Times New Roman" w:cs="Times New Roman"/>
          <w:sz w:val="28"/>
          <w:szCs w:val="28"/>
        </w:rPr>
        <w:t>2</w:t>
      </w:r>
      <w:proofErr w:type="gramEnd"/>
      <w:r w:rsidRPr="000F5063">
        <w:rPr>
          <w:rFonts w:ascii="Times New Roman" w:hAnsi="Times New Roman" w:cs="Times New Roman"/>
          <w:sz w:val="28"/>
          <w:szCs w:val="28"/>
        </w:rPr>
        <w:t xml:space="preserve"> в соответствии с приложением к настоящему постановлению.</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 xml:space="preserve">5. </w:t>
      </w:r>
      <w:proofErr w:type="gramStart"/>
      <w:r w:rsidRPr="000F5063">
        <w:rPr>
          <w:rFonts w:ascii="Times New Roman" w:hAnsi="Times New Roman" w:cs="Times New Roman"/>
          <w:sz w:val="28"/>
          <w:szCs w:val="28"/>
        </w:rPr>
        <w:t>Исключен</w:t>
      </w:r>
      <w:proofErr w:type="gramEnd"/>
      <w:r w:rsidRPr="000F5063">
        <w:rPr>
          <w:rFonts w:ascii="Times New Roman" w:hAnsi="Times New Roman" w:cs="Times New Roman"/>
          <w:sz w:val="28"/>
          <w:szCs w:val="28"/>
        </w:rPr>
        <w:t xml:space="preserve"> с 1 января 2013 года. - Решение Совета народных депутатов муниципального образования "Красногвардейский район" от 12.10.2012 N 29.</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6. Налоговые доходы от единого налога на вмененный доход для отдельных видов деятельности за</w:t>
      </w:r>
      <w:bookmarkStart w:id="0" w:name="_GoBack"/>
      <w:bookmarkEnd w:id="0"/>
      <w:r w:rsidRPr="000F5063">
        <w:rPr>
          <w:rFonts w:ascii="Times New Roman" w:hAnsi="Times New Roman" w:cs="Times New Roman"/>
          <w:sz w:val="28"/>
          <w:szCs w:val="28"/>
        </w:rPr>
        <w:t xml:space="preserve">числяются в бюджет муниципального </w:t>
      </w:r>
      <w:r w:rsidRPr="000F5063">
        <w:rPr>
          <w:rFonts w:ascii="Times New Roman" w:hAnsi="Times New Roman" w:cs="Times New Roman"/>
          <w:sz w:val="28"/>
          <w:szCs w:val="28"/>
        </w:rPr>
        <w:lastRenderedPageBreak/>
        <w:t>образования "Красногвардейский район" по нормативу 100%.</w:t>
      </w:r>
    </w:p>
    <w:p w:rsidR="00404F68" w:rsidRPr="000F5063" w:rsidRDefault="00404F68">
      <w:pPr>
        <w:pStyle w:val="ConsPlusNormal"/>
        <w:jc w:val="both"/>
        <w:rPr>
          <w:rFonts w:ascii="Times New Roman" w:hAnsi="Times New Roman" w:cs="Times New Roman"/>
          <w:sz w:val="28"/>
          <w:szCs w:val="28"/>
        </w:rPr>
      </w:pPr>
      <w:r w:rsidRPr="000F5063">
        <w:rPr>
          <w:rFonts w:ascii="Times New Roman" w:hAnsi="Times New Roman" w:cs="Times New Roman"/>
          <w:sz w:val="28"/>
          <w:szCs w:val="28"/>
        </w:rPr>
        <w:t>(п. 6 в ред. Решения Совета народных депутатов муниципального образования "Красногвардейский район" от 12.05.2012 N 06)</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7. Опубликовать данное постановление в районной газете "Дружба".</w:t>
      </w:r>
    </w:p>
    <w:p w:rsidR="00404F68" w:rsidRPr="000F5063" w:rsidRDefault="00404F68">
      <w:pPr>
        <w:pStyle w:val="ConsPlusNormal"/>
        <w:spacing w:before="220"/>
        <w:ind w:firstLine="540"/>
        <w:jc w:val="both"/>
        <w:rPr>
          <w:rFonts w:ascii="Times New Roman" w:hAnsi="Times New Roman" w:cs="Times New Roman"/>
          <w:sz w:val="28"/>
          <w:szCs w:val="28"/>
        </w:rPr>
      </w:pPr>
      <w:r w:rsidRPr="000F5063">
        <w:rPr>
          <w:rFonts w:ascii="Times New Roman" w:hAnsi="Times New Roman" w:cs="Times New Roman"/>
          <w:sz w:val="28"/>
          <w:szCs w:val="28"/>
        </w:rPr>
        <w:t>8. Настоящее постановление вступает в силу с 1 января 2006 года.</w:t>
      </w:r>
    </w:p>
    <w:p w:rsidR="00404F68" w:rsidRPr="000F5063" w:rsidRDefault="00404F68">
      <w:pPr>
        <w:pStyle w:val="ConsPlusNormal"/>
        <w:ind w:firstLine="540"/>
        <w:jc w:val="both"/>
        <w:rPr>
          <w:rFonts w:ascii="Times New Roman" w:hAnsi="Times New Roman" w:cs="Times New Roman"/>
          <w:sz w:val="28"/>
          <w:szCs w:val="28"/>
        </w:rPr>
      </w:pPr>
    </w:p>
    <w:p w:rsidR="00404F68" w:rsidRPr="000F5063" w:rsidRDefault="00404F68">
      <w:pPr>
        <w:pStyle w:val="ConsPlusNormal"/>
        <w:jc w:val="right"/>
        <w:rPr>
          <w:rFonts w:ascii="Times New Roman" w:hAnsi="Times New Roman" w:cs="Times New Roman"/>
          <w:sz w:val="28"/>
          <w:szCs w:val="28"/>
        </w:rPr>
      </w:pPr>
      <w:r w:rsidRPr="000F5063">
        <w:rPr>
          <w:rFonts w:ascii="Times New Roman" w:hAnsi="Times New Roman" w:cs="Times New Roman"/>
          <w:sz w:val="28"/>
          <w:szCs w:val="28"/>
        </w:rPr>
        <w:t>Председатель</w:t>
      </w:r>
    </w:p>
    <w:p w:rsidR="00404F68" w:rsidRPr="000F5063" w:rsidRDefault="00404F68">
      <w:pPr>
        <w:pStyle w:val="ConsPlusNormal"/>
        <w:jc w:val="right"/>
        <w:rPr>
          <w:rFonts w:ascii="Times New Roman" w:hAnsi="Times New Roman" w:cs="Times New Roman"/>
          <w:sz w:val="28"/>
          <w:szCs w:val="28"/>
        </w:rPr>
      </w:pPr>
      <w:r w:rsidRPr="000F5063">
        <w:rPr>
          <w:rFonts w:ascii="Times New Roman" w:hAnsi="Times New Roman" w:cs="Times New Roman"/>
          <w:sz w:val="28"/>
          <w:szCs w:val="28"/>
        </w:rPr>
        <w:t>Совета народных депутатов</w:t>
      </w:r>
    </w:p>
    <w:p w:rsidR="00404F68" w:rsidRPr="000F5063" w:rsidRDefault="00404F68">
      <w:pPr>
        <w:pStyle w:val="ConsPlusNormal"/>
        <w:jc w:val="right"/>
        <w:rPr>
          <w:rFonts w:ascii="Times New Roman" w:hAnsi="Times New Roman" w:cs="Times New Roman"/>
          <w:sz w:val="28"/>
          <w:szCs w:val="28"/>
        </w:rPr>
      </w:pPr>
      <w:r w:rsidRPr="000F5063">
        <w:rPr>
          <w:rFonts w:ascii="Times New Roman" w:hAnsi="Times New Roman" w:cs="Times New Roman"/>
          <w:sz w:val="28"/>
          <w:szCs w:val="28"/>
        </w:rPr>
        <w:t>муниципального образования</w:t>
      </w:r>
    </w:p>
    <w:p w:rsidR="00404F68" w:rsidRPr="000F5063" w:rsidRDefault="00404F68">
      <w:pPr>
        <w:pStyle w:val="ConsPlusNormal"/>
        <w:jc w:val="right"/>
        <w:rPr>
          <w:rFonts w:ascii="Times New Roman" w:hAnsi="Times New Roman" w:cs="Times New Roman"/>
          <w:sz w:val="28"/>
          <w:szCs w:val="28"/>
        </w:rPr>
      </w:pPr>
      <w:r w:rsidRPr="000F5063">
        <w:rPr>
          <w:rFonts w:ascii="Times New Roman" w:hAnsi="Times New Roman" w:cs="Times New Roman"/>
          <w:sz w:val="28"/>
          <w:szCs w:val="28"/>
        </w:rPr>
        <w:t>"Красногвардейский район"</w:t>
      </w:r>
    </w:p>
    <w:p w:rsidR="00404F68" w:rsidRPr="000F5063" w:rsidRDefault="00404F68">
      <w:pPr>
        <w:pStyle w:val="ConsPlusNormal"/>
        <w:jc w:val="right"/>
        <w:rPr>
          <w:rFonts w:ascii="Times New Roman" w:hAnsi="Times New Roman" w:cs="Times New Roman"/>
          <w:sz w:val="28"/>
          <w:szCs w:val="28"/>
        </w:rPr>
      </w:pPr>
      <w:r w:rsidRPr="000F5063">
        <w:rPr>
          <w:rFonts w:ascii="Times New Roman" w:hAnsi="Times New Roman" w:cs="Times New Roman"/>
          <w:sz w:val="28"/>
          <w:szCs w:val="28"/>
        </w:rPr>
        <w:t>Т.П.ГАВРИШ</w:t>
      </w:r>
    </w:p>
    <w:p w:rsidR="00404F68" w:rsidRPr="000F5063" w:rsidRDefault="00404F68">
      <w:pPr>
        <w:pStyle w:val="ConsPlusNormal"/>
        <w:ind w:firstLine="540"/>
        <w:jc w:val="both"/>
        <w:rPr>
          <w:rFonts w:ascii="Times New Roman" w:hAnsi="Times New Roman" w:cs="Times New Roman"/>
          <w:sz w:val="28"/>
          <w:szCs w:val="28"/>
        </w:rPr>
      </w:pPr>
    </w:p>
    <w:p w:rsidR="00404F68" w:rsidRPr="000F5063" w:rsidRDefault="00404F68">
      <w:pPr>
        <w:pStyle w:val="ConsPlusNormal"/>
        <w:ind w:firstLine="540"/>
        <w:jc w:val="both"/>
        <w:rPr>
          <w:rFonts w:ascii="Times New Roman" w:hAnsi="Times New Roman" w:cs="Times New Roman"/>
          <w:sz w:val="28"/>
          <w:szCs w:val="28"/>
        </w:rPr>
      </w:pPr>
    </w:p>
    <w:p w:rsidR="00404F68" w:rsidRPr="000F5063" w:rsidRDefault="00404F68">
      <w:pPr>
        <w:pStyle w:val="ConsPlusNormal"/>
        <w:ind w:firstLine="540"/>
        <w:jc w:val="both"/>
        <w:rPr>
          <w:rFonts w:ascii="Times New Roman" w:hAnsi="Times New Roman" w:cs="Times New Roman"/>
          <w:sz w:val="28"/>
          <w:szCs w:val="28"/>
        </w:rPr>
      </w:pPr>
    </w:p>
    <w:p w:rsidR="00404F68" w:rsidRPr="000F5063" w:rsidRDefault="00404F68">
      <w:pPr>
        <w:pStyle w:val="ConsPlusNormal"/>
        <w:ind w:firstLine="540"/>
        <w:jc w:val="both"/>
        <w:rPr>
          <w:rFonts w:ascii="Times New Roman" w:hAnsi="Times New Roman" w:cs="Times New Roman"/>
          <w:sz w:val="28"/>
          <w:szCs w:val="28"/>
        </w:rPr>
      </w:pPr>
    </w:p>
    <w:p w:rsidR="00404F68" w:rsidRPr="000F5063" w:rsidRDefault="00404F68">
      <w:pPr>
        <w:pStyle w:val="ConsPlusNormal"/>
        <w:ind w:firstLine="540"/>
        <w:jc w:val="both"/>
        <w:rPr>
          <w:rFonts w:ascii="Times New Roman" w:hAnsi="Times New Roman" w:cs="Times New Roman"/>
          <w:sz w:val="28"/>
          <w:szCs w:val="28"/>
        </w:rPr>
      </w:pPr>
    </w:p>
    <w:sectPr w:rsidR="00404F68" w:rsidRPr="000F5063" w:rsidSect="00CC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8"/>
    <w:rsid w:val="000F5063"/>
    <w:rsid w:val="0029041A"/>
    <w:rsid w:val="00404F68"/>
    <w:rsid w:val="00CC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F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F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Коблева Зуриета Газраиловна</dc:creator>
  <cp:lastModifiedBy>Владелец</cp:lastModifiedBy>
  <cp:revision>3</cp:revision>
  <dcterms:created xsi:type="dcterms:W3CDTF">2020-02-25T08:45:00Z</dcterms:created>
  <dcterms:modified xsi:type="dcterms:W3CDTF">2020-02-25T08:48:00Z</dcterms:modified>
</cp:coreProperties>
</file>